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CF" w:rsidRDefault="000C28CF" w:rsidP="000C28CF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0C28CF" w:rsidRDefault="000C28CF" w:rsidP="000C28CF">
      <w:pPr>
        <w:ind w:firstLine="567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类别：</w:t>
      </w:r>
    </w:p>
    <w:p w:rsidR="000C28CF" w:rsidRDefault="000C28CF" w:rsidP="000C28CF">
      <w:pPr>
        <w:ind w:firstLineChars="1771" w:firstLine="566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编号：</w:t>
      </w:r>
    </w:p>
    <w:p w:rsidR="000C28CF" w:rsidRDefault="000C28CF" w:rsidP="000C28CF">
      <w:pPr>
        <w:outlineLvl w:val="0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 xml:space="preserve"> </w:t>
      </w:r>
    </w:p>
    <w:p w:rsidR="000C28CF" w:rsidRDefault="000C28CF" w:rsidP="000C28CF">
      <w:pPr>
        <w:spacing w:line="1200" w:lineRule="exact"/>
        <w:jc w:val="center"/>
        <w:rPr>
          <w:rFonts w:ascii="Times New Roman" w:eastAsia="方正小标宋_GBK" w:hAnsi="Times New Roman" w:cs="Times New Roman"/>
          <w:sz w:val="84"/>
          <w:szCs w:val="84"/>
        </w:rPr>
      </w:pPr>
      <w:bookmarkStart w:id="0" w:name="_GoBack"/>
      <w:r>
        <w:rPr>
          <w:rFonts w:ascii="方正小标宋_GBK" w:eastAsia="方正小标宋_GBK" w:hAnsi="Times New Roman" w:cs="Times New Roman"/>
          <w:sz w:val="84"/>
          <w:szCs w:val="84"/>
        </w:rPr>
        <w:t>重庆市体育科研项目</w:t>
      </w:r>
    </w:p>
    <w:p w:rsidR="000C28CF" w:rsidRDefault="000C28CF" w:rsidP="000C28CF">
      <w:pPr>
        <w:spacing w:line="1200" w:lineRule="exact"/>
        <w:jc w:val="center"/>
        <w:rPr>
          <w:rFonts w:ascii="Times New Roman" w:eastAsia="方正小标宋_GBK" w:hAnsi="Times New Roman" w:cs="Times New Roman"/>
          <w:sz w:val="84"/>
          <w:szCs w:val="84"/>
        </w:rPr>
      </w:pPr>
      <w:r>
        <w:rPr>
          <w:rFonts w:ascii="方正小标宋_GBK" w:eastAsia="方正小标宋_GBK" w:hAnsi="Times New Roman" w:cs="Times New Roman"/>
          <w:sz w:val="84"/>
          <w:szCs w:val="84"/>
        </w:rPr>
        <w:t>申报书</w:t>
      </w:r>
    </w:p>
    <w:bookmarkEnd w:id="0"/>
    <w:p w:rsidR="000C28CF" w:rsidRDefault="000C28CF" w:rsidP="000C28CF">
      <w:pPr>
        <w:spacing w:line="440" w:lineRule="exact"/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b/>
          <w:sz w:val="32"/>
          <w:szCs w:val="32"/>
          <w:u w:val="single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申报单位：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项目负责人：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通讯地址：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电子信箱：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申报时间：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完成年限：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</w:t>
      </w:r>
    </w:p>
    <w:p w:rsidR="000C28CF" w:rsidRDefault="000C28CF" w:rsidP="000C28CF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spacing w:line="400" w:lineRule="exact"/>
        <w:jc w:val="center"/>
      </w:pPr>
      <w:r>
        <w:rPr>
          <w:rFonts w:ascii="方正仿宋_GBK" w:eastAsia="方正仿宋_GBK" w:hAnsi="Times New Roman" w:cs="Times New Roman"/>
          <w:sz w:val="32"/>
          <w:szCs w:val="32"/>
        </w:rPr>
        <w:t>重庆市体育局制</w:t>
      </w:r>
    </w:p>
    <w:p w:rsidR="000C28CF" w:rsidRDefault="000C28CF" w:rsidP="000C28CF">
      <w:pPr>
        <w:widowControl/>
        <w:jc w:val="left"/>
        <w:rPr>
          <w:rFonts w:ascii="Times New Roman" w:eastAsia="方正黑体_GBK" w:hAnsi="Times New Roman" w:cs="Times New Roman"/>
          <w:sz w:val="44"/>
          <w:szCs w:val="44"/>
        </w:rPr>
        <w:sectPr w:rsidR="000C28CF">
          <w:pgSz w:w="11906" w:h="16838"/>
          <w:pgMar w:top="1701" w:right="1474" w:bottom="1440" w:left="1588" w:header="851" w:footer="992" w:gutter="0"/>
          <w:cols w:space="720"/>
          <w:docGrid w:type="lines" w:linePitch="312"/>
        </w:sectPr>
      </w:pPr>
    </w:p>
    <w:p w:rsidR="000C28CF" w:rsidRDefault="000C28CF" w:rsidP="000C28CF">
      <w:pPr>
        <w:spacing w:line="560" w:lineRule="exact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方正黑体_GBK" w:eastAsia="方正黑体_GBK" w:hAnsi="Times New Roman" w:cs="Times New Roman"/>
          <w:sz w:val="44"/>
          <w:szCs w:val="44"/>
        </w:rPr>
        <w:lastRenderedPageBreak/>
        <w:t>填</w:t>
      </w:r>
      <w:r>
        <w:rPr>
          <w:rFonts w:ascii="Times New Roman" w:eastAsia="方正黑体_GBK" w:hAnsi="Times New Roman" w:cs="Times New Roman"/>
          <w:sz w:val="44"/>
          <w:szCs w:val="44"/>
        </w:rPr>
        <w:t xml:space="preserve">  </w:t>
      </w:r>
      <w:r>
        <w:rPr>
          <w:rFonts w:ascii="方正黑体_GBK" w:eastAsia="方正黑体_GBK" w:hAnsi="Times New Roman" w:cs="Times New Roman"/>
          <w:sz w:val="44"/>
          <w:szCs w:val="44"/>
        </w:rPr>
        <w:t>报</w:t>
      </w:r>
      <w:r>
        <w:rPr>
          <w:rFonts w:ascii="Times New Roman" w:eastAsia="方正黑体_GBK" w:hAnsi="Times New Roman" w:cs="Times New Roman"/>
          <w:sz w:val="44"/>
          <w:szCs w:val="44"/>
        </w:rPr>
        <w:t xml:space="preserve">  </w:t>
      </w:r>
      <w:r>
        <w:rPr>
          <w:rFonts w:ascii="方正黑体_GBK" w:eastAsia="方正黑体_GBK" w:hAnsi="Times New Roman" w:cs="Times New Roman"/>
          <w:sz w:val="44"/>
          <w:szCs w:val="44"/>
        </w:rPr>
        <w:t>说</w:t>
      </w:r>
      <w:r>
        <w:rPr>
          <w:rFonts w:ascii="Times New Roman" w:eastAsia="方正黑体_GBK" w:hAnsi="Times New Roman" w:cs="Times New Roman"/>
          <w:sz w:val="44"/>
          <w:szCs w:val="44"/>
        </w:rPr>
        <w:t xml:space="preserve">  </w:t>
      </w:r>
      <w:r>
        <w:rPr>
          <w:rFonts w:ascii="方正黑体_GBK" w:eastAsia="方正黑体_GBK" w:hAnsi="Times New Roman" w:cs="Times New Roman"/>
          <w:sz w:val="44"/>
          <w:szCs w:val="44"/>
        </w:rPr>
        <w:t>明</w:t>
      </w:r>
    </w:p>
    <w:p w:rsidR="000C28CF" w:rsidRDefault="000C28CF" w:rsidP="000C28CF">
      <w:pPr>
        <w:ind w:firstLine="555"/>
        <w:rPr>
          <w:rFonts w:ascii="Times New Roman" w:eastAsia="楷体_GB2312" w:hAnsi="Times New Roman" w:cs="Times New Roman"/>
          <w:sz w:val="40"/>
          <w:szCs w:val="40"/>
        </w:rPr>
      </w:pPr>
      <w:r>
        <w:rPr>
          <w:rFonts w:ascii="Times New Roman" w:eastAsia="楷体_GB2312" w:hAnsi="Times New Roman" w:cs="Times New Roman"/>
          <w:sz w:val="40"/>
          <w:szCs w:val="40"/>
        </w:rPr>
        <w:t xml:space="preserve"> 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一、申报书是申请项目的重要资料，请按要求逐项认真填写。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二、工作单位要填写全称，科研部门的通讯地址</w:t>
      </w:r>
      <w:r>
        <w:rPr>
          <w:rFonts w:ascii="方正仿宋_GBK" w:eastAsia="方正仿宋_GBK" w:hAnsi="Times New Roman" w:hint="eastAsia"/>
          <w:sz w:val="32"/>
          <w:szCs w:val="32"/>
        </w:rPr>
        <w:t>、联系人、联系</w:t>
      </w:r>
      <w:r>
        <w:rPr>
          <w:rFonts w:ascii="方正仿宋_GBK" w:eastAsia="方正仿宋_GBK" w:hAnsi="Times New Roman" w:cs="Times New Roman"/>
          <w:sz w:val="32"/>
          <w:szCs w:val="32"/>
        </w:rPr>
        <w:t>方式须详细填写，确保立项文件能够送达。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三</w:t>
      </w:r>
      <w:r>
        <w:rPr>
          <w:rFonts w:ascii="方正仿宋_GBK" w:eastAsia="方正仿宋_GBK" w:hAnsi="Times New Roman" w:cs="Times New Roman"/>
          <w:sz w:val="32"/>
          <w:szCs w:val="32"/>
        </w:rPr>
        <w:t>、</w:t>
      </w:r>
      <w:r>
        <w:rPr>
          <w:rFonts w:ascii="方正仿宋_GBK" w:eastAsia="方正仿宋_GBK" w:hAnsi="Times New Roman" w:hint="eastAsia"/>
          <w:sz w:val="32"/>
          <w:szCs w:val="32"/>
        </w:rPr>
        <w:t>经费预算</w:t>
      </w:r>
      <w:r>
        <w:rPr>
          <w:rFonts w:ascii="方正仿宋_GBK" w:eastAsia="方正仿宋_GBK" w:hAnsi="Times New Roman" w:cs="Times New Roman"/>
          <w:sz w:val="32"/>
          <w:szCs w:val="32"/>
        </w:rPr>
        <w:t>以万元为单位。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四</w:t>
      </w:r>
      <w:r>
        <w:rPr>
          <w:rFonts w:ascii="方正仿宋_GBK" w:eastAsia="方正仿宋_GBK" w:hAnsi="Times New Roman" w:cs="Times New Roman"/>
          <w:sz w:val="32"/>
          <w:szCs w:val="32"/>
        </w:rPr>
        <w:t>、项目</w:t>
      </w:r>
      <w:proofErr w:type="gramStart"/>
      <w:r>
        <w:rPr>
          <w:rFonts w:ascii="方正仿宋_GBK" w:eastAsia="方正仿宋_GBK" w:hAnsi="Times New Roman" w:cs="Times New Roman"/>
          <w:sz w:val="32"/>
          <w:szCs w:val="32"/>
        </w:rPr>
        <w:t>申报书需完整</w:t>
      </w:r>
      <w:proofErr w:type="gramEnd"/>
      <w:r>
        <w:rPr>
          <w:rFonts w:ascii="方正仿宋_GBK" w:eastAsia="方正仿宋_GBK" w:hAnsi="Times New Roman" w:cs="Times New Roman"/>
          <w:sz w:val="32"/>
          <w:szCs w:val="32"/>
        </w:rPr>
        <w:t>填写</w:t>
      </w:r>
      <w:r>
        <w:rPr>
          <w:rFonts w:ascii="方正仿宋_GBK" w:eastAsia="方正仿宋_GBK" w:hAnsi="Times New Roman" w:hint="eastAsia"/>
          <w:sz w:val="32"/>
          <w:szCs w:val="32"/>
        </w:rPr>
        <w:t>（</w:t>
      </w:r>
      <w:r>
        <w:rPr>
          <w:rFonts w:ascii="方正仿宋_GBK" w:eastAsia="方正仿宋_GBK" w:hAnsi="Times New Roman" w:cs="Times New Roman"/>
          <w:sz w:val="32"/>
          <w:szCs w:val="32"/>
        </w:rPr>
        <w:t>第十二和十三项不填，其他内容据实填写）</w:t>
      </w:r>
      <w:r>
        <w:rPr>
          <w:rFonts w:ascii="方正仿宋_GBK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方正仿宋_GBK" w:eastAsia="方正仿宋_GBK" w:hAnsi="Times New Roman" w:cs="Times New Roman"/>
          <w:sz w:val="32"/>
          <w:szCs w:val="32"/>
        </w:rPr>
        <w:t>纸</w:t>
      </w:r>
      <w:r>
        <w:rPr>
          <w:rFonts w:ascii="方正仿宋_GBK" w:eastAsia="方正仿宋_GBK" w:hAnsi="Times New Roman" w:cs="Times New Roman"/>
          <w:sz w:val="32"/>
          <w:szCs w:val="32"/>
          <w:u w:val="single"/>
        </w:rPr>
        <w:t>双面打印</w:t>
      </w:r>
      <w:r>
        <w:rPr>
          <w:rFonts w:ascii="方正仿宋_GBK" w:eastAsia="方正仿宋_GBK" w:hAnsi="Times New Roman" w:cs="Times New Roman"/>
          <w:sz w:val="32"/>
          <w:szCs w:val="32"/>
        </w:rPr>
        <w:t>，相关证明材料</w:t>
      </w:r>
      <w:r>
        <w:rPr>
          <w:rFonts w:ascii="方正仿宋_GBK" w:eastAsia="方正仿宋_GBK" w:hAnsi="Times New Roman" w:hint="eastAsia"/>
          <w:sz w:val="32"/>
          <w:szCs w:val="32"/>
        </w:rPr>
        <w:t>作为附件一起装订提交。</w:t>
      </w:r>
      <w:r>
        <w:rPr>
          <w:rFonts w:ascii="方正仿宋_GBK" w:eastAsia="方正仿宋_GBK" w:hAnsi="Times New Roman" w:cs="Times New Roman"/>
          <w:sz w:val="32"/>
          <w:szCs w:val="32"/>
        </w:rPr>
        <w:t>完成签字盖章手续后再提交至市体育局科教处。项目申报书不退回。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五</w:t>
      </w:r>
      <w:r>
        <w:rPr>
          <w:rFonts w:ascii="方正仿宋_GBK" w:eastAsia="方正仿宋_GBK" w:hAnsi="Times New Roman" w:cs="Times New Roman"/>
          <w:sz w:val="32"/>
          <w:szCs w:val="32"/>
        </w:rPr>
        <w:t>、评审活页需提交三份，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方正仿宋_GBK" w:eastAsia="方正仿宋_GBK" w:hAnsi="Times New Roman" w:cs="Times New Roman"/>
          <w:sz w:val="32"/>
          <w:szCs w:val="32"/>
        </w:rPr>
        <w:t>纸</w:t>
      </w:r>
      <w:r>
        <w:rPr>
          <w:rFonts w:ascii="方正仿宋_GBK" w:eastAsia="方正仿宋_GBK" w:hAnsi="Times New Roman" w:cs="Times New Roman"/>
          <w:sz w:val="32"/>
          <w:szCs w:val="32"/>
          <w:u w:val="single"/>
        </w:rPr>
        <w:t>双面打印</w:t>
      </w:r>
      <w:r>
        <w:rPr>
          <w:rFonts w:ascii="方正仿宋_GBK" w:eastAsia="方正仿宋_GBK" w:hAnsi="Times New Roman" w:cs="Times New Roman"/>
          <w:sz w:val="32"/>
          <w:szCs w:val="32"/>
        </w:rPr>
        <w:t>，左侧按份独立装订。注意文字表述要尽量精简，不得直接或间接透露个人信息或相关背景资料，否则取消参评资格。前期相关研究成果不得填写成果作者信息。项目负责人和主</w:t>
      </w:r>
      <w:proofErr w:type="gramStart"/>
      <w:r>
        <w:rPr>
          <w:rFonts w:ascii="方正仿宋_GBK" w:eastAsia="方正仿宋_GBK" w:hAnsi="Times New Roman" w:cs="Times New Roman"/>
          <w:sz w:val="32"/>
          <w:szCs w:val="32"/>
        </w:rPr>
        <w:t>研</w:t>
      </w:r>
      <w:proofErr w:type="gramEnd"/>
      <w:r>
        <w:rPr>
          <w:rFonts w:ascii="方正仿宋_GBK" w:eastAsia="方正仿宋_GBK" w:hAnsi="Times New Roman" w:cs="Times New Roman"/>
          <w:sz w:val="32"/>
          <w:szCs w:val="32"/>
        </w:rPr>
        <w:t>人、参加者的成果要分开填写。项目负责人前期研究成果不列入参考文献。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六</w:t>
      </w:r>
      <w:r>
        <w:rPr>
          <w:rFonts w:ascii="方正仿宋_GBK" w:eastAsia="方正仿宋_GBK" w:hAnsi="Times New Roman" w:cs="Times New Roman"/>
          <w:sz w:val="32"/>
          <w:szCs w:val="32"/>
        </w:rPr>
        <w:t>、项目申报书及评审活页的</w:t>
      </w:r>
      <w:r>
        <w:rPr>
          <w:rFonts w:ascii="Times New Roman" w:eastAsia="方正仿宋_GBK" w:hAnsi="Times New Roman" w:cs="Times New Roman"/>
          <w:sz w:val="32"/>
          <w:szCs w:val="32"/>
        </w:rPr>
        <w:t>word</w:t>
      </w:r>
      <w:proofErr w:type="gramStart"/>
      <w:r>
        <w:rPr>
          <w:rFonts w:ascii="方正仿宋_GBK" w:eastAsia="方正仿宋_GBK" w:hAnsi="Times New Roman" w:cs="Times New Roman"/>
          <w:sz w:val="32"/>
          <w:szCs w:val="32"/>
        </w:rPr>
        <w:t>电子稿需</w:t>
      </w:r>
      <w:r>
        <w:rPr>
          <w:rFonts w:ascii="方正仿宋_GBK" w:eastAsia="方正仿宋_GBK" w:hAnsi="Times New Roman" w:hint="eastAsia"/>
          <w:sz w:val="32"/>
          <w:szCs w:val="32"/>
        </w:rPr>
        <w:t>同时</w:t>
      </w:r>
      <w:proofErr w:type="gramEnd"/>
      <w:r>
        <w:rPr>
          <w:rFonts w:ascii="方正仿宋_GBK" w:eastAsia="方正仿宋_GBK" w:hAnsi="Times New Roman" w:cs="Times New Roman"/>
          <w:sz w:val="32"/>
          <w:szCs w:val="32"/>
        </w:rPr>
        <w:t>发至市体育局科教处邮箱（以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方正仿宋_GBK" w:eastAsia="方正仿宋_GBK" w:hAnsi="Times New Roman" w:cs="Times New Roman"/>
          <w:sz w:val="32"/>
          <w:szCs w:val="32"/>
        </w:rPr>
        <w:t>姓名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方正仿宋_GBK" w:eastAsia="方正仿宋_GBK" w:hAnsi="Times New Roman" w:cs="Times New Roman"/>
          <w:sz w:val="32"/>
          <w:szCs w:val="32"/>
        </w:rPr>
        <w:t>项目名称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方正仿宋_GBK" w:eastAsia="方正仿宋_GBK" w:hAnsi="Times New Roman" w:cs="Times New Roman"/>
          <w:sz w:val="32"/>
          <w:szCs w:val="32"/>
        </w:rPr>
        <w:t>命名）。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七</w:t>
      </w:r>
      <w:r>
        <w:rPr>
          <w:rFonts w:ascii="方正仿宋_GBK" w:eastAsia="方正仿宋_GBK" w:hAnsi="Times New Roman" w:cs="Times New Roman"/>
          <w:sz w:val="32"/>
          <w:szCs w:val="32"/>
        </w:rPr>
        <w:t>、所有材料需在规定时间内报送。如有其它不明问题，请与重庆市体育局科教处联系。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纸质材料寄送地址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方正仿宋_GBK" w:eastAsia="方正仿宋_GBK" w:hAnsi="Times New Roman" w:cs="Times New Roman"/>
          <w:sz w:val="32"/>
          <w:szCs w:val="32"/>
        </w:rPr>
        <w:t>重庆市渝中区体育村</w:t>
      </w:r>
      <w:r>
        <w:rPr>
          <w:rFonts w:ascii="Times New Roman" w:eastAsia="方正仿宋_GBK" w:hAnsi="Times New Roman" w:cs="Times New Roman"/>
          <w:sz w:val="32"/>
          <w:szCs w:val="32"/>
        </w:rPr>
        <w:t>33</w:t>
      </w:r>
      <w:r>
        <w:rPr>
          <w:rFonts w:ascii="方正仿宋_GBK" w:eastAsia="方正仿宋_GBK" w:hAnsi="Times New Roman" w:cs="Times New Roman"/>
          <w:sz w:val="32"/>
          <w:szCs w:val="32"/>
        </w:rPr>
        <w:t>号科教处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邮政编码：</w:t>
      </w:r>
      <w:r>
        <w:rPr>
          <w:rFonts w:ascii="Times New Roman" w:eastAsia="方正仿宋_GBK" w:hAnsi="Times New Roman" w:cs="Times New Roman"/>
          <w:sz w:val="32"/>
          <w:szCs w:val="32"/>
        </w:rPr>
        <w:t>400015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电话（兼传真）：</w:t>
      </w:r>
      <w:r>
        <w:rPr>
          <w:rFonts w:ascii="Times New Roman" w:eastAsia="方正仿宋_GBK" w:hAnsi="Times New Roman" w:cs="Times New Roman"/>
          <w:sz w:val="32"/>
          <w:szCs w:val="32"/>
        </w:rPr>
        <w:t>02361665176</w:t>
      </w:r>
    </w:p>
    <w:p w:rsidR="000C28CF" w:rsidRDefault="000C28CF" w:rsidP="000C28CF">
      <w:pPr>
        <w:spacing w:line="590" w:lineRule="exact"/>
        <w:ind w:firstLine="556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电子材料发至邮箱：</w:t>
      </w:r>
      <w:r>
        <w:rPr>
          <w:rFonts w:ascii="Times New Roman" w:eastAsia="方正仿宋_GBK" w:hAnsi="Times New Roman" w:cs="Times New Roman"/>
          <w:sz w:val="32"/>
          <w:szCs w:val="32"/>
        </w:rPr>
        <w:t>kjc63630442@163.com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C28CF" w:rsidTr="000C28CF">
        <w:trPr>
          <w:trHeight w:val="1345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F" w:rsidRDefault="000C28CF">
            <w:pPr>
              <w:pStyle w:val="a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lastRenderedPageBreak/>
              <w:t>一、选题分析（</w:t>
            </w:r>
            <w:r>
              <w:rPr>
                <w:rStyle w:val="15"/>
                <w:rFonts w:hAnsi="Times New Roman" w:cs="Times New Roman" w:hint="default"/>
              </w:rPr>
              <w:t>本项目国内外相关研究现状述评，对比国内外现状，深入分析我市存在的相关问题和需求，列出主要参考文献</w:t>
            </w:r>
            <w:r>
              <w:rPr>
                <w:rFonts w:cs="Times New Roman" w:hint="eastAsia"/>
              </w:rPr>
              <w:t>）</w:t>
            </w:r>
          </w:p>
          <w:p w:rsidR="000C28CF" w:rsidRDefault="000C28CF">
            <w:pPr>
              <w:pStyle w:val="a3"/>
              <w:rPr>
                <w:rFonts w:cs="Times New Roman" w:hint="eastAsia"/>
              </w:rPr>
            </w:pPr>
          </w:p>
          <w:p w:rsidR="000C28CF" w:rsidRDefault="000C28CF">
            <w:pPr>
              <w:pStyle w:val="a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二、研究概述（</w:t>
            </w:r>
            <w:r>
              <w:rPr>
                <w:rStyle w:val="15"/>
                <w:rFonts w:hAnsi="Times New Roman" w:cs="Times New Roman" w:hint="default"/>
              </w:rPr>
              <w:t>逐项列出研究目标、基本思路、主要内容、技术路线、基本观点、重点难点、创新特色之处</w:t>
            </w:r>
            <w:r>
              <w:rPr>
                <w:rFonts w:cs="Times New Roman" w:hint="eastAsia"/>
              </w:rPr>
              <w:t>）</w:t>
            </w:r>
          </w:p>
          <w:p w:rsidR="000C28CF" w:rsidRDefault="000C28CF">
            <w:pPr>
              <w:pStyle w:val="a3"/>
              <w:rPr>
                <w:rFonts w:cs="Times New Roman" w:hint="eastAsia"/>
              </w:rPr>
            </w:pPr>
          </w:p>
          <w:p w:rsidR="000C28CF" w:rsidRDefault="000C28CF">
            <w:pPr>
              <w:pStyle w:val="a3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三、研究设计和实施方案（</w:t>
            </w:r>
            <w:r>
              <w:rPr>
                <w:rStyle w:val="15"/>
                <w:rFonts w:hAnsi="Times New Roman" w:cs="Times New Roman" w:hint="default"/>
              </w:rPr>
              <w:t>包含研究或服务的对象、范围、数量、研究方法、选取的主要指标及依据、需要的器材设备，研究或服务的工作形式、实施方式、时间、地点及合作单位的分工配合，解决问题拟采取的主要手段及要达到的基本指标。实施步骤及各阶段人财物需求，进度安排及阶段目标，特殊专业术语说明等</w:t>
            </w:r>
            <w:r>
              <w:rPr>
                <w:rFonts w:cs="Times New Roman" w:hint="eastAsia"/>
              </w:rPr>
              <w:t>）</w:t>
            </w:r>
          </w:p>
          <w:p w:rsidR="000C28CF" w:rsidRDefault="000C28CF">
            <w:pPr>
              <w:pStyle w:val="a3"/>
              <w:rPr>
                <w:rFonts w:cs="Times New Roman" w:hint="eastAsia"/>
              </w:rPr>
            </w:pPr>
          </w:p>
          <w:p w:rsidR="000C28CF" w:rsidRDefault="000C28CF">
            <w:pPr>
              <w:pStyle w:val="a3"/>
              <w:rPr>
                <w:rFonts w:ascii="Times New Roman" w:eastAsia="方正仿宋_GBK" w:cs="Times New Roman" w:hint="eastAsia"/>
              </w:rPr>
            </w:pPr>
            <w:r>
              <w:rPr>
                <w:rFonts w:cs="Times New Roman" w:hint="eastAsia"/>
              </w:rPr>
              <w:t>四、项目设计和研究可行性分析</w:t>
            </w:r>
            <w:r>
              <w:rPr>
                <w:rStyle w:val="15"/>
                <w:rFonts w:cs="Times New Roman" w:hint="default"/>
              </w:rPr>
              <w:t>（</w:t>
            </w:r>
            <w:r>
              <w:rPr>
                <w:rStyle w:val="15"/>
                <w:rFonts w:hAnsi="Times New Roman" w:cs="Times New Roman" w:hint="default"/>
              </w:rPr>
              <w:t>可供利用的资源和条件，申报单位现有的相关研究条件、技术保障、仪器设备保障、组织管理保障、经费保障、合作单位配合情况，申报团队前期相关工作基础及承担项目研究的优势等，项目研究合</w:t>
            </w:r>
            <w:proofErr w:type="gramStart"/>
            <w:r>
              <w:rPr>
                <w:rStyle w:val="15"/>
                <w:rFonts w:hAnsi="Times New Roman" w:cs="Times New Roman" w:hint="default"/>
              </w:rPr>
              <w:t>规</w:t>
            </w:r>
            <w:proofErr w:type="gramEnd"/>
            <w:r>
              <w:rPr>
                <w:rStyle w:val="15"/>
                <w:rFonts w:hAnsi="Times New Roman" w:cs="Times New Roman" w:hint="default"/>
              </w:rPr>
              <w:t>性分析，相关法律政策和理论依据，方案设计优劣对比分析，可能存在的条件限制、风险分析和防控措施，成果应用价值分析，使用去向及预期效益</w:t>
            </w:r>
            <w:r>
              <w:rPr>
                <w:rStyle w:val="15"/>
                <w:rFonts w:cs="Times New Roman" w:hint="default"/>
              </w:rPr>
              <w:t>）</w:t>
            </w:r>
          </w:p>
        </w:tc>
      </w:tr>
    </w:tbl>
    <w:p w:rsidR="000C28CF" w:rsidRDefault="000C28CF" w:rsidP="000C28CF">
      <w:pPr>
        <w:spacing w:line="400" w:lineRule="exact"/>
        <w:ind w:firstLineChars="200" w:firstLine="560"/>
        <w:outlineLvl w:val="0"/>
        <w:rPr>
          <w:rFonts w:ascii="Times New Roman" w:eastAsia="方正黑体_GBK" w:hAnsi="Times New Roman" w:hint="eastAsia"/>
          <w:bCs/>
          <w:sz w:val="28"/>
          <w:szCs w:val="28"/>
        </w:rPr>
      </w:pPr>
      <w:r>
        <w:rPr>
          <w:rFonts w:ascii="方正黑体_GBK" w:eastAsia="方正黑体_GBK" w:hAnsi="Times New Roman" w:hint="eastAsia"/>
          <w:bCs/>
          <w:sz w:val="28"/>
          <w:szCs w:val="28"/>
        </w:rPr>
        <w:lastRenderedPageBreak/>
        <w:t>五、</w:t>
      </w:r>
      <w:r>
        <w:rPr>
          <w:rFonts w:ascii="方正黑体_GBK" w:eastAsia="方正黑体_GBK" w:hint="eastAsia"/>
          <w:bCs/>
          <w:sz w:val="28"/>
          <w:szCs w:val="28"/>
        </w:rPr>
        <w:t>预期</w:t>
      </w:r>
      <w:r>
        <w:rPr>
          <w:rFonts w:ascii="方正黑体_GBK" w:eastAsia="方正黑体_GBK"/>
          <w:bCs/>
          <w:sz w:val="28"/>
          <w:szCs w:val="28"/>
        </w:rPr>
        <w:t>成果提交形式</w:t>
      </w:r>
      <w:r>
        <w:rPr>
          <w:rFonts w:ascii="方正仿宋_GBK" w:eastAsia="方正仿宋_GBK" w:hint="eastAsia"/>
          <w:sz w:val="28"/>
          <w:szCs w:val="28"/>
        </w:rPr>
        <w:t>（多选，</w:t>
      </w:r>
      <w:r>
        <w:rPr>
          <w:rFonts w:ascii="方正仿宋_GBK" w:eastAsia="方正仿宋_GBK" w:hint="eastAsia"/>
          <w:bCs/>
          <w:sz w:val="28"/>
          <w:szCs w:val="28"/>
        </w:rPr>
        <w:t>研究报告为必选项，其他选项为选填</w:t>
      </w:r>
      <w:r>
        <w:rPr>
          <w:rFonts w:ascii="方正仿宋_GBK" w:eastAsia="方正仿宋_GBK" w:hAnsi="Times New Roman" w:hint="eastAsia"/>
          <w:bCs/>
          <w:sz w:val="28"/>
          <w:szCs w:val="28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829"/>
        <w:gridCol w:w="1942"/>
        <w:gridCol w:w="972"/>
        <w:gridCol w:w="1791"/>
        <w:gridCol w:w="1151"/>
      </w:tblGrid>
      <w:tr w:rsidR="000C28CF" w:rsidTr="000C28C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研究报告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调研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分析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报告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决策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咨询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报告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</w:tr>
      <w:tr w:rsidR="000C28CF" w:rsidTr="000C28C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提案建议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新方法、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新技术、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新模式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测试数据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技术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规范及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政策汇编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科普作品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</w:tr>
      <w:tr w:rsidR="000C28CF" w:rsidTr="000C28C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培训或讲座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应用报告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建成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示范点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新产品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或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软件系统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论文论著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教材译著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lef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其他（含主流媒体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宣传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报道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及其他形式，请写明成果形式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</w:tr>
    </w:tbl>
    <w:p w:rsidR="000C28CF" w:rsidRDefault="000C28CF" w:rsidP="000C28CF">
      <w:pPr>
        <w:spacing w:line="400" w:lineRule="exact"/>
        <w:ind w:firstLineChars="200" w:firstLine="560"/>
        <w:rPr>
          <w:rFonts w:ascii="Times New Roman" w:eastAsia="方正黑体_GBK" w:hAnsi="Times New Roman" w:cs="Times New Roman" w:hint="eastAsia"/>
          <w:bCs/>
          <w:sz w:val="28"/>
          <w:szCs w:val="28"/>
        </w:rPr>
      </w:pPr>
      <w:r>
        <w:rPr>
          <w:rFonts w:ascii="方正黑体_GBK" w:eastAsia="方正黑体_GBK" w:hAnsi="Times New Roman" w:hint="eastAsia"/>
          <w:bCs/>
          <w:sz w:val="28"/>
          <w:szCs w:val="28"/>
        </w:rPr>
        <w:t>六、预期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考核验收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关键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指标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及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评价标准：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（指标类型分为三类：产出指标、效益指标、满意度指标）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663"/>
        <w:gridCol w:w="3360"/>
      </w:tblGrid>
      <w:tr w:rsidR="000C28CF" w:rsidTr="000C28CF">
        <w:trPr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评价内容、关键核心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指标类型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评价标准</w:t>
            </w:r>
          </w:p>
        </w:tc>
      </w:tr>
      <w:tr w:rsidR="000C28CF" w:rsidTr="000C28CF">
        <w:trPr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rPr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rPr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rPr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rPr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</w:tbl>
    <w:p w:rsidR="000C28CF" w:rsidRDefault="000C28CF" w:rsidP="000C28CF">
      <w:pPr>
        <w:spacing w:line="400" w:lineRule="exact"/>
        <w:ind w:firstLineChars="200" w:firstLine="560"/>
        <w:outlineLvl w:val="0"/>
        <w:rPr>
          <w:rFonts w:ascii="Times New Roman" w:eastAsia="方正黑体_GBK" w:hAnsi="Times New Roman" w:hint="eastAsia"/>
          <w:bCs/>
          <w:sz w:val="28"/>
          <w:szCs w:val="28"/>
        </w:rPr>
      </w:pPr>
      <w:r>
        <w:rPr>
          <w:rFonts w:ascii="方正黑体_GBK" w:eastAsia="方正黑体_GBK" w:hAnsi="Times New Roman" w:hint="eastAsia"/>
          <w:bCs/>
          <w:sz w:val="28"/>
          <w:szCs w:val="28"/>
        </w:rPr>
        <w:t>七、经费预算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113"/>
        <w:gridCol w:w="5265"/>
      </w:tblGrid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经费来源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预算金额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</w:t>
            </w: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申请重庆市体育局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资助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所在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单位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可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匹配或奖励资助经费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自筹经费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经费支出预算总额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测算说明（开支内容、标准或单价、次数或人次、数量）</w:t>
            </w: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2.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3.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测试化验加工费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4.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燃料动力费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5.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出版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文献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信息传播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知识产权事务费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6.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差旅会议国际合作与交流费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7.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劳务费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8.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9.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其他支出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10.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管理费用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11.</w:t>
            </w:r>
            <w:r>
              <w:rPr>
                <w:rFonts w:ascii="方正仿宋_GBK" w:eastAsia="方正仿宋_GBK" w:hAnsi="Times New Roman" w:cs="Times New Roman"/>
                <w:sz w:val="18"/>
                <w:szCs w:val="18"/>
              </w:rPr>
              <w:t>绩效支出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  <w:tr w:rsidR="000C28CF" w:rsidTr="000C28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60" w:lineRule="exact"/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12.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400" w:lineRule="exact"/>
              <w:jc w:val="center"/>
              <w:rPr>
                <w:rFonts w:ascii="Times New Roman" w:eastAsia="方正黑体_GBK" w:hAnsi="Times New Roman" w:hint="eastAsia"/>
                <w:bCs/>
                <w:sz w:val="28"/>
                <w:szCs w:val="28"/>
              </w:rPr>
            </w:pPr>
          </w:p>
        </w:tc>
      </w:tr>
    </w:tbl>
    <w:p w:rsidR="000C28CF" w:rsidRDefault="000C28CF" w:rsidP="000C28CF">
      <w:pPr>
        <w:outlineLvl w:val="0"/>
        <w:rPr>
          <w:rFonts w:ascii="Times New Roman" w:eastAsia="方正黑体_GBK" w:hAnsi="Times New Roman" w:cs="Times New Roman" w:hint="eastAsia"/>
          <w:bCs/>
          <w:sz w:val="28"/>
          <w:szCs w:val="28"/>
        </w:rPr>
      </w:pPr>
      <w:r>
        <w:rPr>
          <w:rFonts w:ascii="方正黑体_GBK" w:eastAsia="方正黑体_GBK" w:hAnsi="Times New Roman" w:hint="eastAsia"/>
          <w:bCs/>
          <w:sz w:val="28"/>
          <w:szCs w:val="28"/>
        </w:rPr>
        <w:t>八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、申请人员情况</w:t>
      </w:r>
    </w:p>
    <w:p w:rsidR="000C28CF" w:rsidRDefault="000C28CF" w:rsidP="000C28CF">
      <w:pPr>
        <w:spacing w:line="340" w:lineRule="exact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>
        <w:rPr>
          <w:rFonts w:ascii="Times New Roman" w:eastAsia="方正仿宋_GBK" w:hAnsi="Times New Roman" w:cs="Times New Roman"/>
          <w:b/>
          <w:bCs/>
          <w:sz w:val="24"/>
          <w:szCs w:val="24"/>
        </w:rPr>
        <w:t>1</w:t>
      </w:r>
      <w:r>
        <w:rPr>
          <w:rFonts w:ascii="方正仿宋_GBK" w:eastAsia="方正仿宋_GBK" w:hAnsi="Times New Roman" w:cs="Times New Roman"/>
          <w:b/>
          <w:bCs/>
          <w:sz w:val="24"/>
          <w:szCs w:val="24"/>
        </w:rPr>
        <w:t>、第一申请人（项目负责人）情况（申报书后需同时</w:t>
      </w:r>
      <w:proofErr w:type="gramStart"/>
      <w:r>
        <w:rPr>
          <w:rFonts w:ascii="方正仿宋_GBK" w:eastAsia="方正仿宋_GBK" w:hAnsi="Times New Roman" w:cs="Times New Roman"/>
          <w:b/>
          <w:bCs/>
          <w:sz w:val="24"/>
          <w:szCs w:val="24"/>
        </w:rPr>
        <w:t>附项目</w:t>
      </w:r>
      <w:proofErr w:type="gramEnd"/>
      <w:r>
        <w:rPr>
          <w:rFonts w:ascii="方正仿宋_GBK" w:eastAsia="方正仿宋_GBK" w:hAnsi="Times New Roman" w:cs="Times New Roman"/>
          <w:b/>
          <w:bCs/>
          <w:sz w:val="24"/>
          <w:szCs w:val="24"/>
        </w:rPr>
        <w:t>负责人职称证书复印件）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33"/>
        <w:gridCol w:w="682"/>
        <w:gridCol w:w="295"/>
        <w:gridCol w:w="290"/>
        <w:gridCol w:w="419"/>
        <w:gridCol w:w="287"/>
        <w:gridCol w:w="819"/>
        <w:gridCol w:w="1123"/>
        <w:gridCol w:w="2194"/>
      </w:tblGrid>
      <w:tr w:rsidR="000C28CF" w:rsidTr="000C28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hint="eastAsia"/>
              </w:rPr>
              <w:t>姓名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hint="eastAsia"/>
              </w:rPr>
              <w:t>年龄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hint="eastAsia"/>
              </w:rPr>
              <w:t>技术职称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学历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学位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研究专长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毕业院校</w:t>
            </w:r>
          </w:p>
        </w:tc>
        <w:tc>
          <w:tcPr>
            <w:tcW w:w="4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专业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工作单位部门及</w:t>
            </w:r>
            <w:r>
              <w:rPr>
                <w:rFonts w:ascii="方正仿宋_GBK" w:eastAsia="方正仿宋_GBK" w:hAnsi="Times New Roman" w:cs="Times New Roman"/>
              </w:rPr>
              <w:t>职务</w:t>
            </w:r>
          </w:p>
        </w:tc>
        <w:tc>
          <w:tcPr>
            <w:tcW w:w="4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身份证号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 w:hint="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手机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电子邮箱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u w:val="single"/>
              </w:rPr>
            </w:pPr>
            <w:r>
              <w:rPr>
                <w:rFonts w:ascii="方正仿宋_GBK" w:eastAsia="方正仿宋_GBK" w:hAnsi="Times New Roman" w:cs="Times New Roman"/>
                <w:u w:val="single"/>
              </w:rPr>
              <w:t>科研主管部门通讯地址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邮编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/>
                <w:u w:val="single"/>
              </w:rPr>
            </w:pPr>
            <w:r>
              <w:rPr>
                <w:rFonts w:ascii="方正仿宋_GBK" w:eastAsia="方正仿宋_GBK" w:hAnsi="Times New Roman" w:cs="Times New Roman"/>
                <w:u w:val="single"/>
              </w:rPr>
              <w:t>联系</w:t>
            </w:r>
            <w:r>
              <w:rPr>
                <w:rFonts w:ascii="方正仿宋_GBK" w:eastAsia="方正仿宋_GBK" w:hAnsi="Times New Roman" w:hint="eastAsia"/>
                <w:u w:val="single"/>
              </w:rPr>
              <w:t>人</w:t>
            </w:r>
          </w:p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 w:hint="eastAsia"/>
                <w:u w:val="single"/>
              </w:rPr>
            </w:pPr>
            <w:r>
              <w:rPr>
                <w:rFonts w:ascii="方正仿宋_GBK" w:eastAsia="方正仿宋_GBK" w:hAnsi="Times New Roman" w:hint="eastAsia"/>
                <w:u w:val="single"/>
              </w:rPr>
              <w:t>联系</w:t>
            </w:r>
            <w:r>
              <w:rPr>
                <w:rFonts w:ascii="方正仿宋_GBK" w:eastAsia="方正仿宋_GBK" w:hAnsi="Times New Roman" w:cs="Times New Roman"/>
                <w:u w:val="single"/>
              </w:rPr>
              <w:t>电话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相关研究工作基础（包括专业基础、研究成果、承担科研项目、获得科技奖励、专业任职及研究资源等情况）</w:t>
            </w: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C28CF" w:rsidRDefault="000C28CF" w:rsidP="000C28CF">
      <w:pPr>
        <w:spacing w:line="340" w:lineRule="exact"/>
        <w:jc w:val="left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>
        <w:rPr>
          <w:rFonts w:ascii="Times New Roman" w:eastAsia="方正仿宋_GBK" w:hAnsi="Times New Roman" w:cs="Times New Roman"/>
          <w:b/>
          <w:bCs/>
          <w:sz w:val="24"/>
          <w:szCs w:val="24"/>
        </w:rPr>
        <w:t>2</w:t>
      </w:r>
      <w:r>
        <w:rPr>
          <w:rFonts w:ascii="方正仿宋_GBK" w:eastAsia="方正仿宋_GBK" w:hAnsi="Times New Roman" w:cs="Times New Roman"/>
          <w:b/>
          <w:bCs/>
          <w:sz w:val="24"/>
          <w:szCs w:val="24"/>
        </w:rPr>
        <w:t>、第二申请人情况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3"/>
        <w:gridCol w:w="682"/>
        <w:gridCol w:w="585"/>
        <w:gridCol w:w="706"/>
        <w:gridCol w:w="820"/>
        <w:gridCol w:w="1228"/>
        <w:gridCol w:w="2089"/>
      </w:tblGrid>
      <w:tr w:rsidR="000C28CF" w:rsidTr="000C28C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hint="eastAsia"/>
              </w:rPr>
              <w:t>姓名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hint="eastAsia"/>
              </w:rPr>
              <w:t>年龄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hint="eastAsia"/>
              </w:rPr>
              <w:t>技术职称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学历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 w:hint="eastAsi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学位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hint="eastAsia"/>
              </w:rPr>
              <w:t>研究专长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毕业院校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专业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rPr>
          <w:trHeight w:val="5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工作单位部门及</w:t>
            </w:r>
            <w:r>
              <w:rPr>
                <w:rFonts w:ascii="方正仿宋_GBK" w:eastAsia="方正仿宋_GBK" w:hAnsi="Times New Roman" w:cs="Times New Roman"/>
              </w:rPr>
              <w:t>职务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 w:hint="eastAsi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身份证号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 w:hint="eastAsi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手机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电子邮箱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C28CF" w:rsidTr="000C28CF"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相关研究工作基础（包括专业基础、研究成果、承担科研项目、获得科技奖励、专业任职及研究资源等情况）</w:t>
            </w: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0C28CF" w:rsidRDefault="000C28CF" w:rsidP="000C28CF">
      <w:pPr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>
        <w:rPr>
          <w:rFonts w:ascii="Times New Roman" w:eastAsia="方正仿宋_GBK" w:hAnsi="Times New Roman" w:cs="Times New Roman"/>
          <w:b/>
          <w:bCs/>
          <w:sz w:val="24"/>
          <w:szCs w:val="24"/>
        </w:rPr>
        <w:t>3</w:t>
      </w:r>
      <w:r>
        <w:rPr>
          <w:rFonts w:ascii="方正仿宋_GBK" w:eastAsia="方正仿宋_GBK" w:hAnsi="Times New Roman" w:cs="Times New Roman"/>
          <w:b/>
          <w:bCs/>
          <w:sz w:val="24"/>
          <w:szCs w:val="24"/>
        </w:rPr>
        <w:t>、其他申请人情况：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088"/>
        <w:gridCol w:w="720"/>
        <w:gridCol w:w="1260"/>
        <w:gridCol w:w="792"/>
        <w:gridCol w:w="828"/>
        <w:gridCol w:w="995"/>
        <w:gridCol w:w="1276"/>
      </w:tblGrid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单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职称职务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研究分工</w:t>
            </w: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8CF" w:rsidRDefault="000C28CF" w:rsidP="000C28CF">
      <w:pPr>
        <w:spacing w:line="400" w:lineRule="exact"/>
        <w:outlineLvl w:val="0"/>
        <w:rPr>
          <w:rFonts w:ascii="Times New Roman" w:eastAsia="方正黑体_GBK" w:hAnsi="Times New Roman" w:cs="Times New Roman"/>
          <w:bCs/>
          <w:sz w:val="28"/>
          <w:szCs w:val="28"/>
        </w:rPr>
      </w:pPr>
      <w:r>
        <w:rPr>
          <w:rFonts w:ascii="方正黑体_GBK" w:eastAsia="方正黑体_GBK" w:hAnsi="Times New Roman" w:hint="eastAsia"/>
          <w:bCs/>
          <w:sz w:val="28"/>
          <w:szCs w:val="28"/>
        </w:rPr>
        <w:t>九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、专家推荐意见（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中级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及以上职称申报者可不填此项，其他申报者需</w:t>
      </w:r>
      <w:r>
        <w:rPr>
          <w:rFonts w:ascii="Times New Roman" w:eastAsia="方正黑体_GBK" w:hAnsi="Times New Roman" w:cs="Times New Roman"/>
          <w:bCs/>
          <w:sz w:val="28"/>
          <w:szCs w:val="28"/>
        </w:rPr>
        <w:t>2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名相关领域的正高级职称专家推荐，并</w:t>
      </w:r>
      <w:proofErr w:type="gramStart"/>
      <w:r>
        <w:rPr>
          <w:rFonts w:ascii="方正黑体_GBK" w:eastAsia="方正黑体_GBK" w:hAnsi="Times New Roman" w:cs="Times New Roman"/>
          <w:bCs/>
          <w:sz w:val="28"/>
          <w:szCs w:val="28"/>
        </w:rPr>
        <w:t>附专家</w:t>
      </w:r>
      <w:proofErr w:type="gramEnd"/>
      <w:r>
        <w:rPr>
          <w:rFonts w:ascii="方正黑体_GBK" w:eastAsia="方正黑体_GBK" w:hAnsi="Times New Roman" w:cs="Times New Roman"/>
          <w:bCs/>
          <w:sz w:val="28"/>
          <w:szCs w:val="28"/>
        </w:rPr>
        <w:t>职称证明材料）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838"/>
        <w:gridCol w:w="1276"/>
        <w:gridCol w:w="992"/>
        <w:gridCol w:w="1276"/>
        <w:gridCol w:w="1275"/>
        <w:gridCol w:w="1276"/>
        <w:gridCol w:w="897"/>
      </w:tblGrid>
      <w:tr w:rsidR="000C28CF" w:rsidTr="000C28CF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专家姓名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研究专长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rPr>
          <w:jc w:val="center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专家推荐意见：（附推荐专家专业技术职称证明）</w:t>
            </w: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ind w:firstLineChars="100" w:firstLine="240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专家签字：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0C28CF" w:rsidTr="000C28CF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专家姓名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研究专长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rPr>
          <w:jc w:val="center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专家推荐意见：（附推荐专家专业技术职称证明）</w:t>
            </w: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ind w:firstLineChars="100" w:firstLine="240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专家签字：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0C28CF" w:rsidRDefault="000C28CF" w:rsidP="000C28CF">
      <w:pPr>
        <w:spacing w:line="400" w:lineRule="exact"/>
        <w:outlineLvl w:val="0"/>
        <w:rPr>
          <w:rFonts w:ascii="Times New Roman" w:eastAsia="方正黑体_GBK" w:hAnsi="Times New Roman" w:cs="Times New Roman"/>
          <w:bCs/>
          <w:sz w:val="28"/>
          <w:szCs w:val="28"/>
        </w:rPr>
      </w:pPr>
      <w:r>
        <w:rPr>
          <w:rFonts w:ascii="方正黑体_GBK" w:eastAsia="方正黑体_GBK" w:hAnsi="Times New Roman" w:hint="eastAsia"/>
          <w:bCs/>
          <w:sz w:val="28"/>
          <w:szCs w:val="28"/>
        </w:rPr>
        <w:t>十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、申报单位审核意见及提供相关研究工作条件的保证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28CF" w:rsidTr="000C28C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法人代表签字：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财务主管签字：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单位盖章：</w:t>
            </w:r>
          </w:p>
        </w:tc>
      </w:tr>
    </w:tbl>
    <w:p w:rsidR="000C28CF" w:rsidRDefault="000C28CF" w:rsidP="000C28CF">
      <w:pPr>
        <w:spacing w:line="400" w:lineRule="exact"/>
        <w:outlineLvl w:val="0"/>
        <w:rPr>
          <w:rFonts w:ascii="Times New Roman" w:eastAsia="方正黑体_GBK" w:hAnsi="Times New Roman" w:cs="Times New Roman"/>
          <w:bCs/>
          <w:sz w:val="28"/>
          <w:szCs w:val="28"/>
        </w:rPr>
      </w:pPr>
      <w:r>
        <w:rPr>
          <w:rFonts w:ascii="方正黑体_GBK" w:eastAsia="方正黑体_GBK" w:hAnsi="Times New Roman" w:cs="Times New Roman"/>
          <w:bCs/>
          <w:sz w:val="28"/>
          <w:szCs w:val="28"/>
        </w:rPr>
        <w:t>十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一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、其他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合作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单位意见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606"/>
        <w:gridCol w:w="1257"/>
        <w:gridCol w:w="2839"/>
      </w:tblGrid>
      <w:tr w:rsidR="000C28CF" w:rsidTr="000C28CF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申报单位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C28CF" w:rsidTr="000C28CF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申报意见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:</w:t>
            </w: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法人代表签字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单位盖章：</w:t>
            </w:r>
          </w:p>
        </w:tc>
      </w:tr>
    </w:tbl>
    <w:p w:rsidR="000C28CF" w:rsidRDefault="000C28CF" w:rsidP="000C28CF">
      <w:pPr>
        <w:spacing w:line="400" w:lineRule="exact"/>
        <w:outlineLvl w:val="0"/>
        <w:rPr>
          <w:rFonts w:ascii="Times New Roman" w:eastAsia="方正黑体_GBK" w:hAnsi="Times New Roman" w:cs="Times New Roman"/>
          <w:bCs/>
          <w:sz w:val="28"/>
          <w:szCs w:val="28"/>
        </w:rPr>
      </w:pPr>
      <w:r>
        <w:rPr>
          <w:rFonts w:ascii="方正黑体_GBK" w:eastAsia="方正黑体_GBK" w:hAnsi="Times New Roman" w:cs="Times New Roman"/>
          <w:bCs/>
          <w:sz w:val="28"/>
          <w:szCs w:val="28"/>
        </w:rPr>
        <w:t>十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二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、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相关部门推荐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意见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（市体育</w:t>
      </w:r>
      <w:proofErr w:type="gramStart"/>
      <w:r>
        <w:rPr>
          <w:rFonts w:ascii="方正黑体_GBK" w:eastAsia="方正黑体_GBK" w:hAnsi="Times New Roman" w:hint="eastAsia"/>
          <w:bCs/>
          <w:sz w:val="28"/>
          <w:szCs w:val="28"/>
        </w:rPr>
        <w:t>局相关</w:t>
      </w:r>
      <w:proofErr w:type="gramEnd"/>
      <w:r>
        <w:rPr>
          <w:rFonts w:ascii="方正黑体_GBK" w:eastAsia="方正黑体_GBK" w:hAnsi="Times New Roman" w:hint="eastAsia"/>
          <w:bCs/>
          <w:sz w:val="28"/>
          <w:szCs w:val="28"/>
        </w:rPr>
        <w:t>管理部门或预期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成果使用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单位）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28CF" w:rsidTr="000C28C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负责人签字：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单位盖章</w:t>
            </w:r>
          </w:p>
        </w:tc>
      </w:tr>
    </w:tbl>
    <w:p w:rsidR="000C28CF" w:rsidRDefault="000C28CF" w:rsidP="000C28CF">
      <w:pPr>
        <w:spacing w:line="400" w:lineRule="exact"/>
        <w:outlineLvl w:val="0"/>
        <w:rPr>
          <w:rFonts w:ascii="Times New Roman" w:eastAsia="方正黑体_GBK" w:hAnsi="Times New Roman" w:cs="Times New Roman" w:hint="eastAsia"/>
          <w:sz w:val="24"/>
          <w:szCs w:val="24"/>
        </w:rPr>
      </w:pPr>
      <w:r>
        <w:rPr>
          <w:rFonts w:ascii="方正黑体_GBK" w:eastAsia="方正黑体_GBK" w:hAnsi="Times New Roman" w:cs="Times New Roman"/>
          <w:bCs/>
          <w:sz w:val="28"/>
          <w:szCs w:val="28"/>
        </w:rPr>
        <w:lastRenderedPageBreak/>
        <w:t>十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三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19"/>
      </w:tblGrid>
      <w:tr w:rsidR="000C28CF" w:rsidTr="000C28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CF" w:rsidRDefault="000C28CF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评审专家建议立项意见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CF" w:rsidRDefault="000C28CF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0C28CF" w:rsidRDefault="000C28CF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0C28CF" w:rsidRDefault="000C28CF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  <w:p w:rsidR="000C28CF" w:rsidRDefault="000C28CF">
            <w:pPr>
              <w:spacing w:after="156" w:line="38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/>
              </w:rPr>
              <w:t>评审专家签字：</w:t>
            </w:r>
            <w:r>
              <w:rPr>
                <w:rFonts w:ascii="Times New Roman" w:eastAsia="方正仿宋_GBK" w:hAnsi="Times New Roman" w:cs="Times New Roman"/>
              </w:rPr>
              <w:t xml:space="preserve">                     </w:t>
            </w:r>
          </w:p>
          <w:p w:rsidR="000C28CF" w:rsidRDefault="000C28CF">
            <w:pPr>
              <w:spacing w:after="156" w:line="38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 xml:space="preserve">                                                     </w:t>
            </w:r>
            <w:r>
              <w:rPr>
                <w:rFonts w:ascii="方正仿宋_GBK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 xml:space="preserve">   </w:t>
            </w:r>
            <w:r>
              <w:rPr>
                <w:rFonts w:ascii="方正仿宋_GBK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 xml:space="preserve">   </w:t>
            </w:r>
            <w:r>
              <w:rPr>
                <w:rFonts w:ascii="方正仿宋_GBK" w:eastAsia="方正仿宋_GBK" w:hAnsi="Times New Roman" w:cs="Times New Roman"/>
              </w:rPr>
              <w:t>日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</w:p>
        </w:tc>
      </w:tr>
    </w:tbl>
    <w:p w:rsidR="000C28CF" w:rsidRDefault="000C28CF" w:rsidP="000C28CF">
      <w:pPr>
        <w:spacing w:line="400" w:lineRule="exact"/>
        <w:outlineLvl w:val="0"/>
        <w:rPr>
          <w:rFonts w:ascii="Times New Roman" w:eastAsia="方正黑体_GBK" w:hAnsi="Times New Roman" w:cs="Times New Roman"/>
          <w:sz w:val="24"/>
          <w:szCs w:val="24"/>
        </w:rPr>
      </w:pPr>
      <w:r>
        <w:rPr>
          <w:rFonts w:ascii="方正黑体_GBK" w:eastAsia="方正黑体_GBK" w:hAnsi="Times New Roman" w:cs="Times New Roman"/>
          <w:bCs/>
          <w:sz w:val="28"/>
          <w:szCs w:val="28"/>
        </w:rPr>
        <w:t>十</w:t>
      </w:r>
      <w:r>
        <w:rPr>
          <w:rFonts w:ascii="方正黑体_GBK" w:eastAsia="方正黑体_GBK" w:hAnsi="Times New Roman" w:hint="eastAsia"/>
          <w:bCs/>
          <w:sz w:val="28"/>
          <w:szCs w:val="28"/>
        </w:rPr>
        <w:t>四</w:t>
      </w:r>
      <w:r>
        <w:rPr>
          <w:rFonts w:ascii="方正黑体_GBK" w:eastAsia="方正黑体_GBK" w:hAnsi="Times New Roman" w:cs="Times New Roman"/>
          <w:bCs/>
          <w:sz w:val="28"/>
          <w:szCs w:val="28"/>
        </w:rPr>
        <w:t>、重庆市体育局审批意见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C28CF" w:rsidTr="000C28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盖章</w:t>
            </w: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0C28CF" w:rsidRDefault="000C28CF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C28CF" w:rsidRDefault="000C28CF" w:rsidP="000C28CF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附：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方正仿宋_GBK" w:eastAsia="方正仿宋_GBK" w:hAnsi="Times New Roman" w:cs="Times New Roman"/>
          <w:sz w:val="32"/>
          <w:szCs w:val="32"/>
        </w:rPr>
        <w:t>科研诚信承诺书</w:t>
      </w:r>
    </w:p>
    <w:p w:rsidR="000C28CF" w:rsidRDefault="000C28CF" w:rsidP="000C28CF">
      <w:pPr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方正仿宋_GBK" w:eastAsia="方正仿宋_GBK" w:hAnsi="Times New Roman" w:cs="Times New Roman"/>
          <w:sz w:val="32"/>
          <w:szCs w:val="32"/>
        </w:rPr>
        <w:t>项目负责人职称证明</w:t>
      </w:r>
    </w:p>
    <w:p w:rsidR="000C28CF" w:rsidRDefault="000C28CF" w:rsidP="000C28C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3. </w:t>
      </w:r>
      <w:r>
        <w:rPr>
          <w:rFonts w:ascii="方正仿宋_GBK" w:eastAsia="方正仿宋_GBK" w:hAnsi="Times New Roman" w:cs="Times New Roman"/>
          <w:sz w:val="32"/>
          <w:szCs w:val="32"/>
        </w:rPr>
        <w:t>推荐专家职称证明（需专家推荐者才提供）</w:t>
      </w:r>
    </w:p>
    <w:p w:rsidR="000C28CF" w:rsidRDefault="000C28CF" w:rsidP="000C28C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4. </w:t>
      </w:r>
      <w:r>
        <w:rPr>
          <w:rFonts w:ascii="方正仿宋_GBK" w:eastAsia="方正仿宋_GBK" w:hAnsi="Times New Roman" w:cs="Times New Roman"/>
          <w:sz w:val="32"/>
          <w:szCs w:val="32"/>
        </w:rPr>
        <w:t>其他</w:t>
      </w:r>
      <w:r>
        <w:rPr>
          <w:rFonts w:ascii="方正仿宋_GBK" w:eastAsia="方正仿宋_GBK" w:hAnsi="Times New Roman" w:hint="eastAsia"/>
          <w:sz w:val="32"/>
          <w:szCs w:val="32"/>
        </w:rPr>
        <w:t>补充</w:t>
      </w:r>
      <w:r>
        <w:rPr>
          <w:rFonts w:ascii="方正仿宋_GBK" w:eastAsia="方正仿宋_GBK" w:hAnsi="Times New Roman" w:cs="Times New Roman"/>
          <w:sz w:val="32"/>
          <w:szCs w:val="32"/>
        </w:rPr>
        <w:t>材料（请列出）</w:t>
      </w:r>
    </w:p>
    <w:p w:rsidR="000C28CF" w:rsidRDefault="000C28CF" w:rsidP="000C28C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5. </w:t>
      </w:r>
      <w:r>
        <w:rPr>
          <w:rFonts w:ascii="方正仿宋_GBK" w:eastAsia="方正仿宋_GBK" w:hAnsi="Times New Roman" w:cs="Times New Roman"/>
          <w:sz w:val="32"/>
          <w:szCs w:val="32"/>
        </w:rPr>
        <w:t>评审活页（一式三份）</w:t>
      </w:r>
    </w:p>
    <w:p w:rsidR="000C28CF" w:rsidRDefault="000C28CF" w:rsidP="000C28CF">
      <w:pPr>
        <w:widowControl/>
        <w:jc w:val="left"/>
        <w:rPr>
          <w:rFonts w:ascii="Times New Roman" w:eastAsia="方正小标宋_GBK" w:hAnsi="Times New Roman" w:cs="Times New Roman"/>
          <w:sz w:val="44"/>
          <w:szCs w:val="44"/>
        </w:rPr>
        <w:sectPr w:rsidR="000C28CF">
          <w:pgSz w:w="11906" w:h="16838"/>
          <w:pgMar w:top="1701" w:right="1474" w:bottom="1440" w:left="1588" w:header="851" w:footer="992" w:gutter="0"/>
          <w:cols w:space="720"/>
          <w:docGrid w:type="lines" w:linePitch="312"/>
        </w:sectPr>
      </w:pPr>
    </w:p>
    <w:p w:rsidR="000C28CF" w:rsidRDefault="000C28CF" w:rsidP="000C28CF">
      <w:pPr>
        <w:pStyle w:val="a5"/>
        <w:rPr>
          <w:rFonts w:ascii="Times New Roman" w:hAnsi="Times New Roman" w:cs="Times New Roman"/>
        </w:rPr>
      </w:pPr>
      <w:r>
        <w:rPr>
          <w:rFonts w:hAnsi="Times New Roman" w:cs="Times New Roman"/>
        </w:rPr>
        <w:lastRenderedPageBreak/>
        <w:t>科研诚信承诺书</w:t>
      </w:r>
    </w:p>
    <w:p w:rsidR="000C28CF" w:rsidRDefault="000C28CF" w:rsidP="000C28C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pStyle w:val="a4"/>
        <w:ind w:firstLine="640"/>
        <w:rPr>
          <w:rFonts w:ascii="Times New Roman" w:hAnsi="Times New Roman" w:cs="Times New Roman"/>
        </w:rPr>
      </w:pPr>
      <w:r>
        <w:rPr>
          <w:rFonts w:hAnsi="Times New Roman" w:cs="Times New Roman"/>
        </w:rPr>
        <w:t>该项目申报书所填报内容和提交资料属实，项目负责人之前承担的重庆市体育科研项目已完成结项，其余参与申报项目研究的参研人员均符合申报要求。该项目未获过国家级、省部级项目计划资助。项目负责人将全程参与项目研究工作，按照项目管理要求组织开展项目研究工作，坚守科研学术底线，</w:t>
      </w:r>
      <w:proofErr w:type="gramStart"/>
      <w:r>
        <w:rPr>
          <w:rFonts w:hAnsi="Times New Roman" w:cs="Times New Roman"/>
        </w:rPr>
        <w:t>不</w:t>
      </w:r>
      <w:proofErr w:type="gramEnd"/>
      <w:r>
        <w:rPr>
          <w:rFonts w:hAnsi="Times New Roman" w:cs="Times New Roman"/>
        </w:rPr>
        <w:t>剽窃抄袭，不弄虚作假，并在约定时间前完成项目研究任务，</w:t>
      </w:r>
      <w:proofErr w:type="gramStart"/>
      <w:r>
        <w:rPr>
          <w:rFonts w:hAnsi="Times New Roman" w:cs="Times New Roman"/>
        </w:rPr>
        <w:t>提交结项申请</w:t>
      </w:r>
      <w:proofErr w:type="gramEnd"/>
      <w:r>
        <w:rPr>
          <w:rFonts w:hAnsi="Times New Roman" w:cs="Times New Roman"/>
        </w:rPr>
        <w:t>。</w:t>
      </w:r>
    </w:p>
    <w:p w:rsidR="000C28CF" w:rsidRDefault="000C28CF" w:rsidP="000C28CF">
      <w:pPr>
        <w:pStyle w:val="a4"/>
        <w:ind w:firstLine="640"/>
        <w:rPr>
          <w:rFonts w:ascii="Times New Roman" w:eastAsia="仿宋" w:hAnsi="Times New Roman" w:cs="Times New Roman"/>
        </w:rPr>
      </w:pPr>
      <w:r>
        <w:rPr>
          <w:rFonts w:ascii="仿宋" w:eastAsia="仿宋" w:hAnsi="仿宋" w:cs="Times New Roman"/>
        </w:rPr>
        <w:t>单位将为项目实施提供相应条件</w:t>
      </w:r>
      <w:r>
        <w:rPr>
          <w:rFonts w:ascii="Times New Roman" w:eastAsia="仿宋" w:hAnsi="Times New Roman" w:cs="Times New Roman"/>
        </w:rPr>
        <w:t>,</w:t>
      </w:r>
      <w:r>
        <w:rPr>
          <w:rFonts w:ascii="仿宋" w:eastAsia="仿宋" w:hAnsi="仿宋" w:cs="Times New Roman"/>
        </w:rPr>
        <w:t>严格管理项目研究工作，在项目申报、评审、实施、结题等过程中</w:t>
      </w:r>
      <w:r>
        <w:rPr>
          <w:rFonts w:ascii="Times New Roman" w:eastAsia="仿宋" w:hAnsi="Times New Roman" w:cs="Times New Roman"/>
        </w:rPr>
        <w:t>,</w:t>
      </w:r>
      <w:r>
        <w:rPr>
          <w:rFonts w:ascii="仿宋" w:eastAsia="仿宋" w:hAnsi="仿宋" w:cs="Times New Roman"/>
        </w:rPr>
        <w:t>严格遵守重庆市体育科研项目及财政科研经费相关管理规定，</w:t>
      </w:r>
      <w:r>
        <w:rPr>
          <w:rFonts w:ascii="仿宋" w:eastAsia="仿宋" w:hAnsi="仿宋" w:cs="Times New Roman"/>
          <w:color w:val="000000"/>
        </w:rPr>
        <w:t>不进行任何干扰评审或可能影响评审公正性的活动，所提供申报资料真实</w:t>
      </w:r>
      <w:r>
        <w:rPr>
          <w:rFonts w:ascii="仿宋" w:eastAsia="仿宋" w:hAnsi="仿宋" w:cs="Times New Roman"/>
        </w:rPr>
        <w:t>准确，项目组成员身份真实有效，不存在重复申报、编报虚假预算、篡改财务数据、侵犯他人知识产权等失信行为。</w:t>
      </w:r>
    </w:p>
    <w:p w:rsidR="000C28CF" w:rsidRDefault="000C28CF" w:rsidP="000C28CF">
      <w:pPr>
        <w:pStyle w:val="a4"/>
        <w:ind w:firstLine="640"/>
        <w:rPr>
          <w:rFonts w:ascii="Times New Roman" w:hAnsi="Times New Roman" w:cs="Times New Roman"/>
        </w:rPr>
      </w:pPr>
      <w:r>
        <w:rPr>
          <w:rFonts w:hAnsi="Times New Roman" w:cs="Times New Roman"/>
        </w:rPr>
        <w:t>若有违背，愿意承担</w:t>
      </w:r>
      <w:r>
        <w:rPr>
          <w:rFonts w:ascii="仿宋" w:eastAsia="仿宋" w:hAnsi="仿宋" w:cs="Times New Roman"/>
        </w:rPr>
        <w:t>科研诚信管理的相应责任及</w:t>
      </w:r>
      <w:r>
        <w:rPr>
          <w:rFonts w:hAnsi="Times New Roman" w:cs="Times New Roman"/>
        </w:rPr>
        <w:t>由此而产生的一切后果。</w:t>
      </w:r>
    </w:p>
    <w:p w:rsidR="000C28CF" w:rsidRDefault="000C28CF" w:rsidP="000C28C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项目申请人（签字）：</w:t>
      </w:r>
    </w:p>
    <w:p w:rsidR="000C28CF" w:rsidRDefault="000C28CF" w:rsidP="000C28CF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项目申报单位（负责人签</w:t>
      </w:r>
      <w:r>
        <w:rPr>
          <w:rFonts w:ascii="仿宋" w:eastAsia="仿宋" w:hAnsi="仿宋" w:hint="eastAsia"/>
          <w:sz w:val="32"/>
          <w:szCs w:val="32"/>
        </w:rPr>
        <w:t>字</w:t>
      </w:r>
      <w:r>
        <w:rPr>
          <w:rFonts w:ascii="仿宋" w:eastAsia="仿宋" w:hAnsi="仿宋" w:cs="Times New Roman"/>
          <w:sz w:val="32"/>
          <w:szCs w:val="32"/>
        </w:rPr>
        <w:t>）：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0C28CF" w:rsidRDefault="000C28CF" w:rsidP="000C28CF">
      <w:pPr>
        <w:ind w:firstLineChars="850" w:firstLine="27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（单位盖章）：</w:t>
      </w:r>
    </w:p>
    <w:p w:rsidR="000C28CF" w:rsidRDefault="000C28CF" w:rsidP="000C28CF">
      <w:pPr>
        <w:ind w:firstLineChars="1915" w:firstLine="612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方正仿宋_GBK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方正仿宋_GBK" w:eastAsia="方正仿宋_GBK" w:hAnsi="Times New Roman" w:cs="Times New Roman"/>
          <w:sz w:val="32"/>
          <w:szCs w:val="32"/>
        </w:rPr>
        <w:t>日</w:t>
      </w:r>
    </w:p>
    <w:sectPr w:rsidR="000C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CF"/>
    <w:rsid w:val="000C28CF"/>
    <w:rsid w:val="00341FDC"/>
    <w:rsid w:val="00C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664AB-D22A-4CC6-BBD5-C111B06C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C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黑"/>
    <w:basedOn w:val="a"/>
    <w:rsid w:val="000C28CF"/>
    <w:pPr>
      <w:ind w:firstLineChars="200" w:firstLine="640"/>
    </w:pPr>
    <w:rPr>
      <w:rFonts w:ascii="方正黑体_GBK" w:eastAsia="方正黑体_GBK" w:hAnsi="黑体"/>
      <w:bCs/>
      <w:sz w:val="32"/>
      <w:szCs w:val="32"/>
    </w:rPr>
  </w:style>
  <w:style w:type="paragraph" w:customStyle="1" w:styleId="a4">
    <w:name w:val="仿三"/>
    <w:basedOn w:val="a"/>
    <w:rsid w:val="000C28CF"/>
    <w:pPr>
      <w:spacing w:line="600" w:lineRule="exact"/>
      <w:ind w:firstLineChars="200" w:firstLine="200"/>
    </w:pPr>
    <w:rPr>
      <w:rFonts w:ascii="方正仿宋_GBK" w:eastAsia="方正仿宋_GBK" w:hAnsi="宋体"/>
      <w:kern w:val="0"/>
      <w:sz w:val="32"/>
      <w:szCs w:val="32"/>
    </w:rPr>
  </w:style>
  <w:style w:type="paragraph" w:customStyle="1" w:styleId="a5">
    <w:name w:val="小标二"/>
    <w:basedOn w:val="a"/>
    <w:rsid w:val="000C28CF"/>
    <w:pPr>
      <w:jc w:val="center"/>
      <w:outlineLvl w:val="0"/>
    </w:pPr>
    <w:rPr>
      <w:rFonts w:ascii="方正小标宋_GBK" w:eastAsia="方正小标宋_GBK" w:hAnsi="宋体"/>
      <w:sz w:val="44"/>
      <w:szCs w:val="44"/>
    </w:rPr>
  </w:style>
  <w:style w:type="character" w:customStyle="1" w:styleId="15">
    <w:name w:val="15"/>
    <w:basedOn w:val="a0"/>
    <w:rsid w:val="000C28CF"/>
    <w:rPr>
      <w:rFonts w:ascii="方正仿宋_GBK" w:eastAsia="方正仿宋_GBK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卢锐</dc:creator>
  <cp:keywords/>
  <dc:description/>
  <cp:lastModifiedBy>卢锐</cp:lastModifiedBy>
  <cp:revision>1</cp:revision>
  <dcterms:created xsi:type="dcterms:W3CDTF">2022-05-12T09:36:00Z</dcterms:created>
  <dcterms:modified xsi:type="dcterms:W3CDTF">2022-05-12T09:38:00Z</dcterms:modified>
</cp:coreProperties>
</file>