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Times New Roman" w:hAnsi="Times New Roman" w:eastAsia="方正黑体_GBK" w:cs="方正黑体_GBK"/>
          <w:color w:val="000000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Cs w:val="32"/>
        </w:rPr>
        <w:t>附件2</w:t>
      </w:r>
      <w:bookmarkStart w:id="0" w:name="_GoBack"/>
      <w:bookmarkEnd w:id="0"/>
    </w:p>
    <w:p>
      <w:pPr>
        <w:spacing w:before="156" w:beforeLines="50" w:line="560" w:lineRule="exact"/>
        <w:ind w:firstLine="88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最美科技工作者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候选人汇总表</w:t>
      </w:r>
    </w:p>
    <w:p>
      <w:pPr>
        <w:spacing w:before="218" w:beforeLines="70" w:after="218" w:afterLines="70" w:line="400" w:lineRule="exact"/>
        <w:ind w:firstLine="560"/>
        <w:rPr>
          <w:rFonts w:hint="eastAsia" w:ascii="仿宋_GB2312" w:hAnsi="仿宋" w:cs="Times New Roman"/>
          <w:color w:val="000000"/>
          <w:sz w:val="28"/>
        </w:rPr>
      </w:pPr>
      <w:r>
        <w:rPr>
          <w:rFonts w:hint="eastAsia" w:ascii="仿宋_GB2312" w:hAnsi="仿宋" w:cs="Times New Roman"/>
          <w:color w:val="000000"/>
          <w:sz w:val="28"/>
        </w:rPr>
        <w:t>推荐单位（盖章）：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是否曾获国家级荣誉表彰或中宣部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市委宣传部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最美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系列称号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rPr>
                <w:rFonts w:ascii="黑体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 w:cs="Times New Roman"/>
                <w:b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2A5A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next w:val="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2023-04-21T06:58:40Z</dcterms:created>
  <dc:creator>aaa</dc:creator>
  <cp:lastModifiedBy>Mr_Kids</cp:lastModifiedBy>
  <dcterms:modified xsi:type="dcterms:W3CDTF">2023-04-21T06:59:11Z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2D763FB88B584136B1263DA257818ED4_12</vt:lpwstr>
  </property>
</Properties>
</file>